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657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DC62AF" wp14:editId="70C29D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00D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910FA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CE89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389F8" w14:textId="52977869" w:rsidR="00000000" w:rsidRDefault="00E1550B">
            <w:pPr>
              <w:rPr>
                <w:rFonts w:eastAsia="Times New Roman"/>
              </w:rPr>
            </w:pPr>
            <w:r>
              <w:rPr>
                <w:rStyle w:val="Forte"/>
              </w:rPr>
              <w:t>08/07/2025</w:t>
            </w:r>
          </w:p>
        </w:tc>
      </w:tr>
    </w:tbl>
    <w:p w14:paraId="4B5CB579" w14:textId="77777777" w:rsidR="0000000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3EAACF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213/17/2025 – PROCESSO Nº 136.00093995/2025–93</w:t>
      </w:r>
    </w:p>
    <w:p w14:paraId="39E56F94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1F663D2" w14:textId="77777777" w:rsidR="00000000" w:rsidRDefault="00000000">
      <w:pPr>
        <w:pStyle w:val="NormalWeb"/>
      </w:pPr>
      <w:r>
        <w:t>O Diretor da ESCOLA TÉCNICA ESTADUAL DE CARAGUATATUBA, da cidade de CARAGUATATUBA,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4604E13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0DA00021" w14:textId="77777777" w:rsidR="00000000" w:rsidRDefault="00000000">
      <w:pPr>
        <w:pStyle w:val="NormalWeb"/>
      </w:pPr>
      <w:r>
        <w:rPr>
          <w:rStyle w:val="Forte"/>
        </w:rPr>
        <w:t>6430 – GASTRONOMIA E HOSPITALIDADE(GASTRONOMIA)</w:t>
      </w:r>
    </w:p>
    <w:p w14:paraId="4E31A191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09/07/2025 até às 23h59 de 23/07/2025.</w:t>
      </w:r>
    </w:p>
    <w:p w14:paraId="61101EA0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18/06/2025</w:t>
      </w:r>
    </w:p>
    <w:p w14:paraId="4273CFFE" w14:textId="77777777" w:rsidR="00000000" w:rsidRDefault="00000000">
      <w:pPr>
        <w:pStyle w:val="NormalWeb"/>
      </w:pPr>
      <w:r>
        <w:t> </w:t>
      </w:r>
    </w:p>
    <w:p w14:paraId="6FFF2461" w14:textId="77777777" w:rsidR="00000000" w:rsidRDefault="00000000">
      <w:pPr>
        <w:pStyle w:val="NormalWeb"/>
      </w:pPr>
      <w:r>
        <w:t> </w:t>
      </w:r>
    </w:p>
    <w:p w14:paraId="2A2386AA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FF1F11D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09/07/2025 a 23/07/2025</w:t>
      </w:r>
    </w:p>
    <w:p w14:paraId="6FBBB8B4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25/07/2025 a 19/08/2025</w:t>
      </w:r>
    </w:p>
    <w:p w14:paraId="0FA9C30F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25/07/2025 a 19/08/2025</w:t>
      </w:r>
    </w:p>
    <w:p w14:paraId="7EACDF0D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29/07/2025 a 18/08/2025</w:t>
      </w:r>
    </w:p>
    <w:p w14:paraId="48F5F64D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01/08/2025 a 26/08/2025</w:t>
      </w:r>
    </w:p>
    <w:p w14:paraId="1EF6B620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04/08/2025 a 03/09/2025</w:t>
      </w:r>
    </w:p>
    <w:p w14:paraId="79B5AE68" w14:textId="37127812" w:rsidR="00E1550B" w:rsidRDefault="00000000" w:rsidP="00E1550B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B10BAD6" w14:textId="4DA9B2EC" w:rsidR="00D356ED" w:rsidRDefault="00D356ED">
      <w:pPr>
        <w:pStyle w:val="NormalWeb"/>
      </w:pPr>
    </w:p>
    <w:sectPr w:rsidR="00D35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CC"/>
    <w:rsid w:val="000426CC"/>
    <w:rsid w:val="0031441E"/>
    <w:rsid w:val="00D356ED"/>
    <w:rsid w:val="00E1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582B1"/>
  <w15:chartTrackingRefBased/>
  <w15:docId w15:val="{83459281-399B-480C-BAFB-59D55389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2025-07-07T17:29:00Z</dcterms:created>
  <dcterms:modified xsi:type="dcterms:W3CDTF">2025-07-07T17:29:00Z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2025-07-07T17:29:24Z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40386fb8-9381-4751-84d7-df0f0d328fb3</vt:lpwstr>
  </property>
  <property fmtid="{D5CDD505-2E9C-101B-9397-08002B2CF9AE}" pid="8" name="MSIP_Label_ff380b4d-8a71-4241-982c-3816ad3ce8fc_ContentBits">
    <vt:lpwstr>0</vt:lpwstr>
  </property>
</Properties>
</file>